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9D" w:rsidRDefault="00364920" w:rsidP="005D6D9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-457200</wp:posOffset>
            </wp:positionV>
            <wp:extent cx="886460" cy="91440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  <w:r w:rsidR="0075269D">
        <w:rPr>
          <w:rFonts w:ascii="Times New Roman" w:hAnsi="Times New Roman"/>
          <w:sz w:val="24"/>
          <w:szCs w:val="24"/>
        </w:rPr>
        <w:tab/>
      </w:r>
    </w:p>
    <w:p w:rsidR="0075269D" w:rsidRDefault="0041125B" w:rsidP="004112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125B">
        <w:rPr>
          <w:b/>
          <w:sz w:val="28"/>
          <w:szCs w:val="28"/>
        </w:rPr>
        <w:t xml:space="preserve">Konferencja </w:t>
      </w:r>
      <w:r>
        <w:rPr>
          <w:b/>
          <w:sz w:val="28"/>
          <w:szCs w:val="28"/>
        </w:rPr>
        <w:t xml:space="preserve">w ramach projektu </w:t>
      </w:r>
    </w:p>
    <w:p w:rsidR="0075269D" w:rsidRDefault="0075269D" w:rsidP="0041125B">
      <w:pPr>
        <w:spacing w:after="0" w:line="360" w:lineRule="auto"/>
        <w:jc w:val="center"/>
        <w:rPr>
          <w:b/>
          <w:sz w:val="28"/>
          <w:szCs w:val="28"/>
        </w:rPr>
      </w:pPr>
      <w:r w:rsidRPr="00856292">
        <w:rPr>
          <w:b/>
          <w:sz w:val="28"/>
          <w:szCs w:val="28"/>
        </w:rPr>
        <w:t>„Wzmocnienie działań na rzecz ofiar przemocy w rodzinie”</w:t>
      </w:r>
    </w:p>
    <w:p w:rsidR="0041125B" w:rsidRDefault="0041125B" w:rsidP="0041125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współfinansowanego ze środków Norweskiego Mechanizmu Finansowego </w:t>
      </w:r>
      <w:r>
        <w:rPr>
          <w:b/>
          <w:sz w:val="28"/>
          <w:szCs w:val="28"/>
        </w:rPr>
        <w:br/>
        <w:t xml:space="preserve">na lata 2009-2014 </w:t>
      </w:r>
    </w:p>
    <w:p w:rsidR="0041125B" w:rsidRPr="00856292" w:rsidRDefault="0041125B" w:rsidP="0041125B">
      <w:pPr>
        <w:spacing w:after="0" w:line="360" w:lineRule="auto"/>
        <w:jc w:val="center"/>
        <w:rPr>
          <w:b/>
          <w:sz w:val="28"/>
          <w:szCs w:val="28"/>
        </w:rPr>
      </w:pPr>
    </w:p>
    <w:p w:rsidR="0075269D" w:rsidRPr="0041125B" w:rsidRDefault="0075269D" w:rsidP="00856292">
      <w:pPr>
        <w:spacing w:line="360" w:lineRule="auto"/>
        <w:rPr>
          <w:b/>
        </w:rPr>
      </w:pPr>
      <w:r w:rsidRPr="00856292">
        <w:rPr>
          <w:b/>
        </w:rPr>
        <w:t xml:space="preserve">Data konferencji: </w:t>
      </w:r>
      <w:r w:rsidRPr="00856292">
        <w:rPr>
          <w:b/>
        </w:rPr>
        <w:tab/>
      </w:r>
      <w:r w:rsidRPr="0041125B">
        <w:rPr>
          <w:b/>
          <w:bCs/>
        </w:rPr>
        <w:t>8 grudnia  2015 roku</w:t>
      </w:r>
    </w:p>
    <w:p w:rsidR="0075269D" w:rsidRPr="0041125B" w:rsidRDefault="0075269D" w:rsidP="00856292">
      <w:pPr>
        <w:spacing w:line="360" w:lineRule="auto"/>
        <w:rPr>
          <w:b/>
          <w:bCs/>
        </w:rPr>
      </w:pPr>
      <w:r w:rsidRPr="00856292">
        <w:rPr>
          <w:b/>
        </w:rPr>
        <w:t xml:space="preserve">Miejsce konferencji: </w:t>
      </w:r>
      <w:r>
        <w:rPr>
          <w:b/>
        </w:rPr>
        <w:tab/>
      </w:r>
      <w:r w:rsidRPr="0041125B">
        <w:rPr>
          <w:b/>
          <w:bCs/>
        </w:rPr>
        <w:t>Ministerstwo Sprawiedliwości, Warszawa Al. Ujazdowskie 11, sala 501</w:t>
      </w:r>
    </w:p>
    <w:p w:rsidR="0041125B" w:rsidRPr="00856292" w:rsidRDefault="0041125B" w:rsidP="00856292">
      <w:pPr>
        <w:spacing w:line="360" w:lineRule="auto"/>
        <w:rPr>
          <w:b/>
        </w:rPr>
      </w:pPr>
    </w:p>
    <w:p w:rsidR="0075269D" w:rsidRPr="00856292" w:rsidRDefault="0041125B" w:rsidP="008562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5269D" w:rsidRPr="00856292">
        <w:rPr>
          <w:b/>
          <w:sz w:val="28"/>
          <w:szCs w:val="28"/>
        </w:rPr>
        <w:t>PROGRAM KONFERENCJI</w:t>
      </w:r>
    </w:p>
    <w:p w:rsidR="0075269D" w:rsidRPr="00856292" w:rsidRDefault="0075269D" w:rsidP="001A1E18">
      <w:pPr>
        <w:spacing w:line="360" w:lineRule="auto"/>
        <w:jc w:val="both"/>
        <w:rPr>
          <w:bCs/>
          <w:sz w:val="24"/>
          <w:szCs w:val="24"/>
        </w:rPr>
      </w:pPr>
      <w:r w:rsidRPr="00856292">
        <w:rPr>
          <w:b/>
          <w:sz w:val="24"/>
          <w:szCs w:val="24"/>
        </w:rPr>
        <w:t>10.30 - 11.00</w:t>
      </w:r>
      <w:r w:rsidRPr="00856292">
        <w:rPr>
          <w:b/>
          <w:sz w:val="24"/>
          <w:szCs w:val="24"/>
        </w:rPr>
        <w:tab/>
      </w:r>
      <w:r w:rsidRPr="00856292">
        <w:rPr>
          <w:b/>
          <w:sz w:val="24"/>
          <w:szCs w:val="24"/>
        </w:rPr>
        <w:tab/>
      </w:r>
      <w:r w:rsidR="001A1E18">
        <w:rPr>
          <w:b/>
          <w:sz w:val="24"/>
          <w:szCs w:val="24"/>
        </w:rPr>
        <w:t xml:space="preserve"> </w:t>
      </w:r>
      <w:r w:rsidRPr="00856292">
        <w:rPr>
          <w:bCs/>
          <w:sz w:val="24"/>
          <w:szCs w:val="24"/>
        </w:rPr>
        <w:t>rejestracja uczestników konferencji</w:t>
      </w:r>
    </w:p>
    <w:p w:rsidR="0075269D" w:rsidRPr="00856292" w:rsidRDefault="0075269D" w:rsidP="001A1E18">
      <w:pPr>
        <w:spacing w:line="360" w:lineRule="auto"/>
        <w:jc w:val="both"/>
        <w:rPr>
          <w:b/>
          <w:sz w:val="24"/>
          <w:szCs w:val="24"/>
        </w:rPr>
      </w:pPr>
      <w:r w:rsidRPr="00856292">
        <w:rPr>
          <w:b/>
          <w:sz w:val="24"/>
          <w:szCs w:val="24"/>
        </w:rPr>
        <w:t>11.00 - 11.15</w:t>
      </w:r>
      <w:r w:rsidRPr="00856292">
        <w:rPr>
          <w:b/>
          <w:sz w:val="24"/>
          <w:szCs w:val="24"/>
        </w:rPr>
        <w:tab/>
      </w:r>
      <w:r w:rsidRPr="00856292">
        <w:rPr>
          <w:b/>
          <w:sz w:val="24"/>
          <w:szCs w:val="24"/>
        </w:rPr>
        <w:tab/>
      </w:r>
      <w:r w:rsidR="001A1E18">
        <w:rPr>
          <w:b/>
          <w:sz w:val="24"/>
          <w:szCs w:val="24"/>
        </w:rPr>
        <w:t xml:space="preserve"> </w:t>
      </w:r>
      <w:r w:rsidRPr="00856292">
        <w:rPr>
          <w:bCs/>
          <w:sz w:val="24"/>
          <w:szCs w:val="24"/>
        </w:rPr>
        <w:t>otwarcie konferencji</w:t>
      </w:r>
    </w:p>
    <w:p w:rsidR="0075269D" w:rsidRPr="0041125B" w:rsidRDefault="0041125B" w:rsidP="001A1E18">
      <w:pPr>
        <w:spacing w:line="360" w:lineRule="auto"/>
        <w:ind w:left="2124" w:hanging="212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11.15 - 12.00</w:t>
      </w:r>
      <w:r>
        <w:rPr>
          <w:b/>
          <w:sz w:val="24"/>
          <w:szCs w:val="24"/>
        </w:rPr>
        <w:tab/>
      </w:r>
      <w:r w:rsidR="001A1E18">
        <w:rPr>
          <w:b/>
          <w:sz w:val="24"/>
          <w:szCs w:val="24"/>
        </w:rPr>
        <w:t xml:space="preserve"> </w:t>
      </w:r>
      <w:r w:rsidRPr="0041125B">
        <w:rPr>
          <w:sz w:val="24"/>
          <w:szCs w:val="24"/>
        </w:rPr>
        <w:t xml:space="preserve">Projekt „Wzmocnienie działań na rzecz ofiar przemocy w rodzinie” </w:t>
      </w:r>
      <w:r>
        <w:rPr>
          <w:sz w:val="24"/>
          <w:szCs w:val="24"/>
        </w:rPr>
        <w:t xml:space="preserve">–   </w:t>
      </w:r>
      <w:r w:rsidR="001A1E18">
        <w:rPr>
          <w:sz w:val="24"/>
          <w:szCs w:val="24"/>
        </w:rPr>
        <w:t xml:space="preserve"> </w:t>
      </w:r>
      <w:r>
        <w:rPr>
          <w:sz w:val="24"/>
          <w:szCs w:val="24"/>
        </w:rPr>
        <w:t>cele i zadania; założenia, a realizacja w praktyce.</w:t>
      </w:r>
    </w:p>
    <w:p w:rsidR="0075269D" w:rsidRPr="00856292" w:rsidRDefault="0075269D" w:rsidP="001A1E18">
      <w:pPr>
        <w:spacing w:line="360" w:lineRule="auto"/>
        <w:ind w:left="1410" w:hanging="1410"/>
        <w:jc w:val="both"/>
        <w:rPr>
          <w:b/>
          <w:sz w:val="24"/>
          <w:szCs w:val="24"/>
        </w:rPr>
      </w:pPr>
      <w:r w:rsidRPr="00856292">
        <w:rPr>
          <w:b/>
          <w:sz w:val="24"/>
          <w:szCs w:val="24"/>
        </w:rPr>
        <w:t>12.00 - 12.15</w:t>
      </w:r>
      <w:r w:rsidRPr="00856292">
        <w:rPr>
          <w:b/>
          <w:sz w:val="24"/>
          <w:szCs w:val="24"/>
        </w:rPr>
        <w:tab/>
      </w:r>
      <w:r w:rsidRPr="00856292">
        <w:rPr>
          <w:b/>
          <w:sz w:val="24"/>
          <w:szCs w:val="24"/>
        </w:rPr>
        <w:tab/>
      </w:r>
      <w:r w:rsidRPr="00856292">
        <w:rPr>
          <w:b/>
          <w:sz w:val="24"/>
          <w:szCs w:val="24"/>
        </w:rPr>
        <w:tab/>
      </w:r>
      <w:r w:rsidR="001A1E18">
        <w:rPr>
          <w:b/>
          <w:sz w:val="24"/>
          <w:szCs w:val="24"/>
        </w:rPr>
        <w:t xml:space="preserve"> </w:t>
      </w:r>
      <w:r w:rsidRPr="00856292">
        <w:rPr>
          <w:bCs/>
          <w:sz w:val="24"/>
          <w:szCs w:val="24"/>
        </w:rPr>
        <w:t>przerwa kawowa</w:t>
      </w:r>
    </w:p>
    <w:p w:rsidR="0041125B" w:rsidRPr="0041125B" w:rsidRDefault="0075269D" w:rsidP="001A1E18">
      <w:pPr>
        <w:spacing w:line="360" w:lineRule="auto"/>
        <w:ind w:left="2124" w:hanging="2124"/>
        <w:jc w:val="both"/>
        <w:rPr>
          <w:sz w:val="24"/>
          <w:szCs w:val="24"/>
        </w:rPr>
      </w:pPr>
      <w:r w:rsidRPr="00856292">
        <w:rPr>
          <w:b/>
          <w:sz w:val="24"/>
          <w:szCs w:val="24"/>
        </w:rPr>
        <w:t>12.15 - 12.45</w:t>
      </w:r>
      <w:r w:rsidRPr="00856292">
        <w:rPr>
          <w:b/>
          <w:sz w:val="24"/>
          <w:szCs w:val="24"/>
        </w:rPr>
        <w:tab/>
      </w:r>
      <w:r w:rsidR="0041125B" w:rsidRPr="0041125B">
        <w:rPr>
          <w:sz w:val="24"/>
          <w:szCs w:val="24"/>
        </w:rPr>
        <w:t xml:space="preserve">„Jednodniowe spotkania edukacyjne dla osób pokrzywdzonych przemocą w rodzinie” </w:t>
      </w:r>
    </w:p>
    <w:p w:rsidR="0075269D" w:rsidRPr="00856292" w:rsidRDefault="0075269D" w:rsidP="001A1E18">
      <w:pPr>
        <w:spacing w:line="360" w:lineRule="auto"/>
        <w:ind w:left="2124" w:hanging="2124"/>
        <w:jc w:val="both"/>
        <w:rPr>
          <w:sz w:val="24"/>
          <w:szCs w:val="24"/>
        </w:rPr>
      </w:pPr>
      <w:r w:rsidRPr="00856292">
        <w:rPr>
          <w:b/>
          <w:bCs/>
          <w:sz w:val="24"/>
          <w:szCs w:val="24"/>
        </w:rPr>
        <w:t xml:space="preserve">12.45 - 13.15  </w:t>
      </w:r>
      <w:r w:rsidRPr="00856292">
        <w:rPr>
          <w:b/>
          <w:bCs/>
          <w:sz w:val="24"/>
          <w:szCs w:val="24"/>
        </w:rPr>
        <w:tab/>
      </w:r>
      <w:r w:rsidRPr="00856292">
        <w:rPr>
          <w:sz w:val="24"/>
          <w:szCs w:val="24"/>
        </w:rPr>
        <w:t>„</w:t>
      </w:r>
      <w:r w:rsidR="0041125B">
        <w:rPr>
          <w:sz w:val="24"/>
          <w:szCs w:val="24"/>
        </w:rPr>
        <w:t xml:space="preserve">Spotkania </w:t>
      </w:r>
      <w:proofErr w:type="spellStart"/>
      <w:r w:rsidR="0041125B">
        <w:rPr>
          <w:sz w:val="24"/>
          <w:szCs w:val="24"/>
        </w:rPr>
        <w:t>psychoedukacyjne</w:t>
      </w:r>
      <w:proofErr w:type="spellEnd"/>
      <w:r w:rsidRPr="00856292">
        <w:rPr>
          <w:sz w:val="24"/>
          <w:szCs w:val="24"/>
        </w:rPr>
        <w:t xml:space="preserve"> dla osób pokrzywdzonych przemocą w rodzinie </w:t>
      </w:r>
      <w:r w:rsidR="0041125B">
        <w:rPr>
          <w:sz w:val="24"/>
          <w:szCs w:val="24"/>
        </w:rPr>
        <w:t>„ sposobem na wzmocnienie pozycji osób pokrzywdzonych</w:t>
      </w:r>
    </w:p>
    <w:p w:rsidR="0041125B" w:rsidRDefault="0075269D" w:rsidP="001A1E18">
      <w:pPr>
        <w:spacing w:line="360" w:lineRule="auto"/>
        <w:ind w:left="1416" w:hanging="1416"/>
        <w:jc w:val="both"/>
        <w:rPr>
          <w:sz w:val="24"/>
          <w:szCs w:val="24"/>
        </w:rPr>
      </w:pPr>
      <w:r w:rsidRPr="00856292">
        <w:rPr>
          <w:b/>
          <w:sz w:val="24"/>
          <w:szCs w:val="24"/>
        </w:rPr>
        <w:t xml:space="preserve">13.15 </w:t>
      </w:r>
      <w:r w:rsidR="0041125B">
        <w:rPr>
          <w:b/>
          <w:sz w:val="24"/>
          <w:szCs w:val="24"/>
        </w:rPr>
        <w:t>–</w:t>
      </w:r>
      <w:r w:rsidRPr="00856292">
        <w:rPr>
          <w:b/>
          <w:sz w:val="24"/>
          <w:szCs w:val="24"/>
        </w:rPr>
        <w:t xml:space="preserve"> </w:t>
      </w:r>
      <w:r w:rsidR="0041125B">
        <w:rPr>
          <w:b/>
          <w:sz w:val="24"/>
          <w:szCs w:val="24"/>
        </w:rPr>
        <w:t>14.00</w:t>
      </w:r>
      <w:r w:rsidRPr="00856292">
        <w:rPr>
          <w:sz w:val="24"/>
          <w:szCs w:val="24"/>
        </w:rPr>
        <w:t xml:space="preserve"> </w:t>
      </w:r>
      <w:r w:rsidRPr="00856292">
        <w:rPr>
          <w:sz w:val="24"/>
          <w:szCs w:val="24"/>
        </w:rPr>
        <w:tab/>
      </w:r>
      <w:r w:rsidR="0041125B">
        <w:rPr>
          <w:sz w:val="24"/>
          <w:szCs w:val="24"/>
        </w:rPr>
        <w:t xml:space="preserve">            lunch</w:t>
      </w:r>
    </w:p>
    <w:p w:rsidR="0041125B" w:rsidRPr="00856292" w:rsidRDefault="0041125B" w:rsidP="001A1E18">
      <w:pPr>
        <w:spacing w:line="360" w:lineRule="auto"/>
        <w:ind w:left="1416" w:hanging="1416"/>
        <w:jc w:val="both"/>
        <w:rPr>
          <w:bCs/>
          <w:sz w:val="24"/>
          <w:szCs w:val="24"/>
        </w:rPr>
      </w:pPr>
      <w:r w:rsidRPr="001A1E18">
        <w:rPr>
          <w:b/>
          <w:sz w:val="24"/>
          <w:szCs w:val="24"/>
        </w:rPr>
        <w:t>14.00-  14.45</w:t>
      </w:r>
      <w:r>
        <w:rPr>
          <w:sz w:val="24"/>
          <w:szCs w:val="24"/>
        </w:rPr>
        <w:t xml:space="preserve">           </w:t>
      </w:r>
      <w:r w:rsidR="001A1E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56292">
        <w:rPr>
          <w:bCs/>
          <w:sz w:val="24"/>
          <w:szCs w:val="24"/>
        </w:rPr>
        <w:t>„Działania wymiaru sprawiedliwości w zakresie przeciwdziałania</w:t>
      </w:r>
    </w:p>
    <w:p w:rsidR="0041125B" w:rsidRPr="00856292" w:rsidRDefault="0041125B" w:rsidP="001A1E18">
      <w:pPr>
        <w:spacing w:line="360" w:lineRule="auto"/>
        <w:ind w:left="1416" w:firstLine="708"/>
        <w:jc w:val="both"/>
        <w:rPr>
          <w:bCs/>
          <w:sz w:val="24"/>
          <w:szCs w:val="24"/>
        </w:rPr>
      </w:pPr>
      <w:r w:rsidRPr="00856292">
        <w:rPr>
          <w:bCs/>
          <w:sz w:val="24"/>
          <w:szCs w:val="24"/>
        </w:rPr>
        <w:t>przemocy w rodzinie – nowe regulacje prawne”</w:t>
      </w:r>
    </w:p>
    <w:p w:rsidR="0075269D" w:rsidRPr="00856292" w:rsidRDefault="0041125B" w:rsidP="001A1E1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14.45</w:t>
      </w:r>
      <w:r w:rsidR="0075269D" w:rsidRPr="00856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75269D" w:rsidRPr="00856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15.00</w:t>
      </w:r>
      <w:r w:rsidR="0075269D" w:rsidRPr="00856292">
        <w:rPr>
          <w:b/>
          <w:sz w:val="24"/>
          <w:szCs w:val="24"/>
        </w:rPr>
        <w:t xml:space="preserve"> </w:t>
      </w:r>
      <w:r w:rsidR="0075269D" w:rsidRPr="00856292">
        <w:rPr>
          <w:b/>
          <w:sz w:val="24"/>
          <w:szCs w:val="24"/>
        </w:rPr>
        <w:tab/>
      </w:r>
      <w:r w:rsidR="0075269D" w:rsidRPr="00856292">
        <w:rPr>
          <w:b/>
          <w:sz w:val="24"/>
          <w:szCs w:val="24"/>
        </w:rPr>
        <w:tab/>
      </w:r>
      <w:r w:rsidR="0075269D" w:rsidRPr="00856292">
        <w:rPr>
          <w:bCs/>
          <w:sz w:val="24"/>
          <w:szCs w:val="24"/>
        </w:rPr>
        <w:t>pytania do prelegentów i zakończenie konferencji</w:t>
      </w:r>
    </w:p>
    <w:p w:rsidR="0075269D" w:rsidRDefault="0075269D" w:rsidP="001A1E18">
      <w:pPr>
        <w:rPr>
          <w:rFonts w:ascii="Times New Roman" w:hAnsi="Times New Roman"/>
          <w:sz w:val="24"/>
          <w:szCs w:val="24"/>
        </w:rPr>
      </w:pPr>
    </w:p>
    <w:sectPr w:rsidR="0075269D" w:rsidSect="00DD6E27">
      <w:headerReference w:type="even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11" w:rsidRDefault="00C50711" w:rsidP="00A73A5C">
      <w:pPr>
        <w:spacing w:after="0" w:line="240" w:lineRule="auto"/>
      </w:pPr>
      <w:r>
        <w:separator/>
      </w:r>
    </w:p>
  </w:endnote>
  <w:endnote w:type="continuationSeparator" w:id="0">
    <w:p w:rsidR="00C50711" w:rsidRDefault="00C50711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11" w:rsidRDefault="00C50711" w:rsidP="00A73A5C">
      <w:pPr>
        <w:spacing w:after="0" w:line="240" w:lineRule="auto"/>
      </w:pPr>
      <w:r>
        <w:separator/>
      </w:r>
    </w:p>
  </w:footnote>
  <w:footnote w:type="continuationSeparator" w:id="0">
    <w:p w:rsidR="00C50711" w:rsidRDefault="00C50711" w:rsidP="00A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9D" w:rsidRDefault="00C507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9D" w:rsidRDefault="00C507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C8"/>
    <w:multiLevelType w:val="hybridMultilevel"/>
    <w:tmpl w:val="44FA899E"/>
    <w:lvl w:ilvl="0" w:tplc="2DAA52C8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57"/>
        </w:tabs>
        <w:ind w:left="9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77"/>
        </w:tabs>
        <w:ind w:left="16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97"/>
        </w:tabs>
        <w:ind w:left="23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17"/>
        </w:tabs>
        <w:ind w:left="31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57"/>
        </w:tabs>
        <w:ind w:left="45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77"/>
        </w:tabs>
        <w:ind w:left="52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97"/>
        </w:tabs>
        <w:ind w:left="5997" w:hanging="180"/>
      </w:pPr>
      <w:rPr>
        <w:rFonts w:cs="Times New Roman"/>
      </w:rPr>
    </w:lvl>
  </w:abstractNum>
  <w:abstractNum w:abstractNumId="1">
    <w:nsid w:val="1771779C"/>
    <w:multiLevelType w:val="hybridMultilevel"/>
    <w:tmpl w:val="F6B2B490"/>
    <w:lvl w:ilvl="0" w:tplc="D334F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471E27"/>
    <w:multiLevelType w:val="hybridMultilevel"/>
    <w:tmpl w:val="6352BAE6"/>
    <w:lvl w:ilvl="0" w:tplc="D334F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C"/>
    <w:rsid w:val="00070EDE"/>
    <w:rsid w:val="00087246"/>
    <w:rsid w:val="000E182D"/>
    <w:rsid w:val="00151648"/>
    <w:rsid w:val="001A1E18"/>
    <w:rsid w:val="00287DC4"/>
    <w:rsid w:val="002944D4"/>
    <w:rsid w:val="002F211D"/>
    <w:rsid w:val="003132F7"/>
    <w:rsid w:val="00364920"/>
    <w:rsid w:val="003C63DC"/>
    <w:rsid w:val="003E036E"/>
    <w:rsid w:val="0041125B"/>
    <w:rsid w:val="004141C5"/>
    <w:rsid w:val="004A316C"/>
    <w:rsid w:val="004A710D"/>
    <w:rsid w:val="004C7493"/>
    <w:rsid w:val="004F38AF"/>
    <w:rsid w:val="0054402D"/>
    <w:rsid w:val="00566824"/>
    <w:rsid w:val="0058289F"/>
    <w:rsid w:val="005A5F83"/>
    <w:rsid w:val="005D6D98"/>
    <w:rsid w:val="00624AE2"/>
    <w:rsid w:val="00633DCB"/>
    <w:rsid w:val="006835D3"/>
    <w:rsid w:val="006E7207"/>
    <w:rsid w:val="00741EF3"/>
    <w:rsid w:val="0075269D"/>
    <w:rsid w:val="00782F43"/>
    <w:rsid w:val="007B5AEA"/>
    <w:rsid w:val="00814B59"/>
    <w:rsid w:val="00835F12"/>
    <w:rsid w:val="00856292"/>
    <w:rsid w:val="0087448D"/>
    <w:rsid w:val="008F021E"/>
    <w:rsid w:val="00917AAD"/>
    <w:rsid w:val="00924A3A"/>
    <w:rsid w:val="009A0E1A"/>
    <w:rsid w:val="009D0425"/>
    <w:rsid w:val="00A20FCE"/>
    <w:rsid w:val="00A24900"/>
    <w:rsid w:val="00A26C1C"/>
    <w:rsid w:val="00A33FED"/>
    <w:rsid w:val="00A41387"/>
    <w:rsid w:val="00A73A5C"/>
    <w:rsid w:val="00AA5D26"/>
    <w:rsid w:val="00AD4AB6"/>
    <w:rsid w:val="00B01AF2"/>
    <w:rsid w:val="00B276A1"/>
    <w:rsid w:val="00B52EFA"/>
    <w:rsid w:val="00B94E48"/>
    <w:rsid w:val="00C13102"/>
    <w:rsid w:val="00C35C28"/>
    <w:rsid w:val="00C50711"/>
    <w:rsid w:val="00C83035"/>
    <w:rsid w:val="00DA6C65"/>
    <w:rsid w:val="00DD6E27"/>
    <w:rsid w:val="00E07244"/>
    <w:rsid w:val="00EC5F99"/>
    <w:rsid w:val="00F03777"/>
    <w:rsid w:val="00F34A7F"/>
    <w:rsid w:val="00FE3861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3A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3A5C"/>
    <w:rPr>
      <w:rFonts w:cs="Times New Roman"/>
    </w:rPr>
  </w:style>
  <w:style w:type="character" w:styleId="Hipercze">
    <w:name w:val="Hyperlink"/>
    <w:basedOn w:val="Domylnaczcionkaakapitu"/>
    <w:uiPriority w:val="99"/>
    <w:rsid w:val="00782F4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C5F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7448D"/>
    <w:rPr>
      <w:rFonts w:ascii="Times New Roman" w:hAnsi="Times New Roman" w:cs="Times New Roman"/>
      <w:sz w:val="2"/>
    </w:rPr>
  </w:style>
  <w:style w:type="character" w:styleId="Uwydatnienie">
    <w:name w:val="Emphasis"/>
    <w:basedOn w:val="Domylnaczcionkaakapitu"/>
    <w:uiPriority w:val="99"/>
    <w:qFormat/>
    <w:locked/>
    <w:rsid w:val="00EC5F99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C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448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3A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3A5C"/>
    <w:rPr>
      <w:rFonts w:cs="Times New Roman"/>
    </w:rPr>
  </w:style>
  <w:style w:type="character" w:styleId="Hipercze">
    <w:name w:val="Hyperlink"/>
    <w:basedOn w:val="Domylnaczcionkaakapitu"/>
    <w:uiPriority w:val="99"/>
    <w:rsid w:val="00782F4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C5F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7448D"/>
    <w:rPr>
      <w:rFonts w:ascii="Times New Roman" w:hAnsi="Times New Roman" w:cs="Times New Roman"/>
      <w:sz w:val="2"/>
    </w:rPr>
  </w:style>
  <w:style w:type="character" w:styleId="Uwydatnienie">
    <w:name w:val="Emphasis"/>
    <w:basedOn w:val="Domylnaczcionkaakapitu"/>
    <w:uiPriority w:val="99"/>
    <w:qFormat/>
    <w:locked/>
    <w:rsid w:val="00EC5F99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C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448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        października 2015 r</vt:lpstr>
    </vt:vector>
  </TitlesOfParts>
  <Company>MS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        października 2015 r</dc:title>
  <dc:creator>GRAF</dc:creator>
  <cp:lastModifiedBy>Kasia</cp:lastModifiedBy>
  <cp:revision>2</cp:revision>
  <cp:lastPrinted>2015-12-01T12:45:00Z</cp:lastPrinted>
  <dcterms:created xsi:type="dcterms:W3CDTF">2015-12-03T14:37:00Z</dcterms:created>
  <dcterms:modified xsi:type="dcterms:W3CDTF">2015-12-03T14:37:00Z</dcterms:modified>
</cp:coreProperties>
</file>